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Московский государственный университет имени М.В. Ломоносова</w:t>
      </w:r>
    </w:p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Механико-математический факультет</w:t>
      </w:r>
    </w:p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Кафедра теории функций и функционального анализа</w:t>
      </w: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B475C" w:rsidRPr="00ED7C6C" w:rsidRDefault="00CB475C" w:rsidP="00ED7C6C">
      <w:pPr>
        <w:tabs>
          <w:tab w:val="left" w:pos="187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М.А. Степанова</w:t>
      </w: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Список общенаучных выражений</w:t>
      </w:r>
    </w:p>
    <w:p w:rsidR="00F6393D" w:rsidRPr="00F6393D" w:rsidRDefault="00F6393D" w:rsidP="00F6393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</w:rPr>
        <w:t>по</w:t>
      </w:r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книге</w:t>
      </w:r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Baouendi</w:t>
      </w:r>
      <w:proofErr w:type="spellEnd"/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 xml:space="preserve">, M.S., </w:t>
      </w:r>
      <w:proofErr w:type="spellStart"/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Ebenfelt</w:t>
      </w:r>
      <w:proofErr w:type="spellEnd"/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, P., Rothschild, L.P.,</w:t>
      </w:r>
      <w:r w:rsidRPr="00F6393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Real </w:t>
      </w:r>
      <w:proofErr w:type="spellStart"/>
      <w:r w:rsidRPr="00F6393D">
        <w:rPr>
          <w:rFonts w:ascii="Times New Roman" w:hAnsi="Times New Roman" w:cs="Times New Roman"/>
          <w:b/>
          <w:i/>
          <w:sz w:val="30"/>
          <w:szCs w:val="30"/>
          <w:lang w:val="en-US"/>
        </w:rPr>
        <w:t>Submanifolds</w:t>
      </w:r>
      <w:proofErr w:type="spellEnd"/>
      <w:r w:rsidRPr="00F6393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in Complex Space and Their Mappings</w:t>
      </w:r>
      <w:r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. </w:t>
      </w:r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Princeton, New Jers</w:t>
      </w:r>
      <w:r w:rsidR="005440B2">
        <w:rPr>
          <w:rFonts w:ascii="Times New Roman" w:hAnsi="Times New Roman" w:cs="Times New Roman"/>
          <w:b/>
          <w:sz w:val="30"/>
          <w:szCs w:val="30"/>
          <w:lang w:val="en-US"/>
        </w:rPr>
        <w:t>e</w:t>
      </w:r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y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  <w:r w:rsidRPr="00F6393D">
        <w:rPr>
          <w:rFonts w:ascii="Times New Roman" w:hAnsi="Times New Roman" w:cs="Times New Roman"/>
          <w:b/>
          <w:i/>
          <w:sz w:val="30"/>
          <w:szCs w:val="30"/>
          <w:lang w:val="en-US"/>
        </w:rPr>
        <w:t xml:space="preserve"> </w:t>
      </w:r>
      <w:r w:rsidRPr="00F6393D">
        <w:rPr>
          <w:rFonts w:ascii="Times New Roman" w:hAnsi="Times New Roman" w:cs="Times New Roman"/>
          <w:b/>
          <w:sz w:val="30"/>
          <w:szCs w:val="30"/>
          <w:lang w:val="en-US"/>
        </w:rPr>
        <w:t>Princeton University Press, 1999.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418pp.</w:t>
      </w:r>
    </w:p>
    <w:p w:rsidR="00F6393D" w:rsidRPr="00F6393D" w:rsidRDefault="00F6393D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F6393D" w:rsidRDefault="00CB475C" w:rsidP="006332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75C" w:rsidRPr="00CB475C" w:rsidRDefault="00CB475C" w:rsidP="00CB475C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Проверил: _____________________</w:t>
      </w:r>
    </w:p>
    <w:p w:rsidR="00CB475C" w:rsidRPr="00CB475C" w:rsidRDefault="00CB475C" w:rsidP="00CB475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(Ф.И.О., подпись преподавателя)</w:t>
      </w: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633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5C" w:rsidRP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Москва</w:t>
      </w:r>
    </w:p>
    <w:p w:rsid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75C">
        <w:rPr>
          <w:rFonts w:ascii="Times New Roman" w:hAnsi="Times New Roman" w:cs="Times New Roman"/>
          <w:b/>
          <w:sz w:val="30"/>
          <w:szCs w:val="30"/>
        </w:rPr>
        <w:t>2018</w:t>
      </w:r>
    </w:p>
    <w:p w:rsidR="00CB475C" w:rsidRDefault="00CB475C" w:rsidP="00CB475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4F86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To gain independent interest – </w:t>
      </w:r>
      <w:r w:rsidRPr="008460B0">
        <w:rPr>
          <w:rFonts w:ascii="Times New Roman" w:hAnsi="Times New Roman" w:cs="Times New Roman"/>
          <w:sz w:val="28"/>
          <w:szCs w:val="28"/>
        </w:rPr>
        <w:t>обрести самостоятельное значение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make substantial progress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добиться существенных результатов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focus on a problem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сосредоточиться на вопросе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>To establish</w:t>
      </w:r>
      <w:r w:rsidR="0060272A"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2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existence of …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установить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существование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explore the relationships </w:t>
      </w:r>
      <w:r w:rsidR="0060272A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исследовать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взаимосвязь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>To play a crucial role 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играть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ключевую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роль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abuse</w:t>
      </w:r>
      <w:r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notation</w:t>
      </w:r>
      <w:r w:rsidRPr="008460B0">
        <w:rPr>
          <w:rFonts w:ascii="Times New Roman" w:hAnsi="Times New Roman" w:cs="Times New Roman"/>
          <w:sz w:val="28"/>
          <w:szCs w:val="28"/>
        </w:rPr>
        <w:t xml:space="preserve">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допуская вольность в обозначениях</w:t>
      </w:r>
    </w:p>
    <w:p w:rsidR="000A0FFA" w:rsidRPr="008460B0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refer to 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(M,V)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proofErr w:type="spellStart"/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>integrable</w:t>
      </w:r>
      <w:proofErr w:type="spellEnd"/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structure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говорить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271BC" w:rsidRPr="008460B0">
        <w:rPr>
          <w:rFonts w:ascii="Times New Roman" w:hAnsi="Times New Roman" w:cs="Times New Roman"/>
          <w:sz w:val="28"/>
          <w:szCs w:val="28"/>
        </w:rPr>
        <w:t>что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 (M,V)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интегрируемая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структура</w:t>
      </w:r>
    </w:p>
    <w:p w:rsidR="000A0FFA" w:rsidRDefault="000A0FF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It is customary to denote X </w:t>
      </w:r>
      <w:r w:rsidR="0060272A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обычно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C271BC" w:rsidRPr="008460B0">
        <w:rPr>
          <w:rFonts w:ascii="Times New Roman" w:hAnsi="Times New Roman" w:cs="Times New Roman"/>
          <w:sz w:val="28"/>
          <w:szCs w:val="28"/>
        </w:rPr>
        <w:t>обозначается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через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</w:p>
    <w:p w:rsidR="0060272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 use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denote the imaginary unit –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обозначаем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мнимую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единицу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restrict attention to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сосредоточиться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на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claim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follows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…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Theorem</w:t>
      </w:r>
      <w:r w:rsidRPr="0060272A">
        <w:rPr>
          <w:rFonts w:ascii="Times New Roman" w:hAnsi="Times New Roman" w:cs="Times New Roman"/>
          <w:sz w:val="28"/>
          <w:szCs w:val="28"/>
        </w:rPr>
        <w:t xml:space="preserve"> 1</w:t>
      </w:r>
      <w:r w:rsidR="000A0FFA" w:rsidRPr="008460B0">
        <w:rPr>
          <w:rFonts w:ascii="Times New Roman" w:hAnsi="Times New Roman" w:cs="Times New Roman"/>
          <w:sz w:val="28"/>
          <w:szCs w:val="28"/>
        </w:rPr>
        <w:t xml:space="preserve"> –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первое утверждение следует из ... в силу </w:t>
      </w:r>
      <w:r>
        <w:rPr>
          <w:rFonts w:ascii="Times New Roman" w:hAnsi="Times New Roman" w:cs="Times New Roman"/>
          <w:sz w:val="28"/>
          <w:szCs w:val="28"/>
        </w:rPr>
        <w:t>теоремы 1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yield the desired result – </w:t>
      </w:r>
      <w:r>
        <w:rPr>
          <w:rFonts w:ascii="Times New Roman" w:hAnsi="Times New Roman" w:cs="Times New Roman"/>
          <w:sz w:val="28"/>
          <w:szCs w:val="28"/>
        </w:rPr>
        <w:t>давать</w:t>
      </w:r>
      <w:r w:rsidR="00C271BC"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желаемый</w:t>
      </w:r>
      <w:r w:rsidR="00C271BC"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результат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characterize in terms of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описать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make extensive use of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слишком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часто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использовать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discuss more thoroughly – </w:t>
      </w:r>
      <w:r w:rsidR="00C271BC" w:rsidRPr="008460B0">
        <w:rPr>
          <w:rFonts w:ascii="Times New Roman" w:hAnsi="Times New Roman" w:cs="Times New Roman"/>
          <w:sz w:val="28"/>
          <w:szCs w:val="28"/>
        </w:rPr>
        <w:t>обсуждать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более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подробно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FFA" w:rsidRPr="008460B0">
        <w:rPr>
          <w:rFonts w:ascii="Times New Roman" w:hAnsi="Times New Roman" w:cs="Times New Roman"/>
          <w:sz w:val="28"/>
          <w:szCs w:val="28"/>
          <w:lang w:val="en-US"/>
        </w:rPr>
        <w:t>It can be easily checked 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легко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проверить</w:t>
      </w:r>
    </w:p>
    <w:p w:rsidR="000A0FF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...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–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мы можем записать это как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verify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observations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... </w:t>
      </w:r>
      <w:r w:rsidR="00971F5A" w:rsidRPr="008460B0">
        <w:rPr>
          <w:rFonts w:ascii="Times New Roman" w:hAnsi="Times New Roman" w:cs="Times New Roman"/>
          <w:sz w:val="28"/>
          <w:szCs w:val="28"/>
        </w:rPr>
        <w:t>–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проверить эти наблюдения с помощью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To regard … as 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рассматривать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C271BC" w:rsidRPr="008460B0">
        <w:rPr>
          <w:rFonts w:ascii="Times New Roman" w:hAnsi="Times New Roman" w:cs="Times New Roman"/>
          <w:sz w:val="28"/>
          <w:szCs w:val="28"/>
        </w:rPr>
        <w:t>как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 have the following 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имеем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следующее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Pick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 point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возьмем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точку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assumption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...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–</w:t>
      </w:r>
      <w:r w:rsidR="00C271BC" w:rsidRPr="008460B0">
        <w:rPr>
          <w:rFonts w:ascii="Times New Roman" w:hAnsi="Times New Roman" w:cs="Times New Roman"/>
          <w:sz w:val="28"/>
          <w:szCs w:val="28"/>
        </w:rPr>
        <w:t xml:space="preserve"> Из предположения о том, что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 function in U defined by … –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8460B0">
        <w:rPr>
          <w:rFonts w:ascii="Times New Roman" w:hAnsi="Times New Roman" w:cs="Times New Roman"/>
          <w:sz w:val="28"/>
          <w:szCs w:val="28"/>
        </w:rPr>
        <w:t>функция</w:t>
      </w:r>
      <w:r w:rsidR="00C271BC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>, определенная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с помощью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A standard argument completes the proof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стандартный аргумент завершает доказательство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It follows from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из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361327" w:rsidRPr="008460B0">
        <w:rPr>
          <w:rFonts w:ascii="Times New Roman" w:hAnsi="Times New Roman" w:cs="Times New Roman"/>
          <w:sz w:val="28"/>
          <w:szCs w:val="28"/>
        </w:rPr>
        <w:t>следует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 return now to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возвращаемся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к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Indeed, we have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В самом деле, имеем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shows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Нижеследующее показывает, что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Which proves that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что доказывает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In fact,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Действительно, ...</w:t>
      </w:r>
    </w:p>
    <w:p w:rsidR="00971F5A" w:rsidRPr="0060272A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="00971F5A" w:rsidRPr="0060272A">
        <w:rPr>
          <w:rFonts w:ascii="Times New Roman" w:hAnsi="Times New Roman" w:cs="Times New Roman"/>
          <w:sz w:val="28"/>
          <w:szCs w:val="28"/>
        </w:rPr>
        <w:t xml:space="preserve"> …,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71F5A" w:rsidRPr="0060272A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971F5A" w:rsidRPr="0060272A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necessarily</w:t>
      </w:r>
      <w:r w:rsidR="00971F5A" w:rsidRPr="0060272A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971F5A" w:rsidRPr="0060272A">
        <w:rPr>
          <w:rFonts w:ascii="Times New Roman" w:hAnsi="Times New Roman" w:cs="Times New Roman"/>
          <w:sz w:val="28"/>
          <w:szCs w:val="28"/>
        </w:rPr>
        <w:t xml:space="preserve"> … –</w:t>
      </w:r>
      <w:r w:rsidR="00361327" w:rsidRPr="0060272A">
        <w:rPr>
          <w:rFonts w:ascii="Times New Roman" w:hAnsi="Times New Roman" w:cs="Times New Roman"/>
          <w:sz w:val="28"/>
          <w:szCs w:val="28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поскольку</w:t>
      </w:r>
      <w:r w:rsidR="00361327" w:rsidRPr="0060272A">
        <w:rPr>
          <w:rFonts w:ascii="Times New Roman" w:hAnsi="Times New Roman" w:cs="Times New Roman"/>
          <w:sz w:val="28"/>
          <w:szCs w:val="28"/>
        </w:rPr>
        <w:t xml:space="preserve"> ...,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обязательно должны иметь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claim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971F5A" w:rsidRPr="008460B0">
        <w:rPr>
          <w:rFonts w:ascii="Times New Roman" w:hAnsi="Times New Roman" w:cs="Times New Roman"/>
          <w:sz w:val="28"/>
          <w:szCs w:val="28"/>
        </w:rPr>
        <w:t xml:space="preserve">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мы утверждаем, что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This is impossible, since…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это невозможно, поскольку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 fact that … –</w:t>
      </w:r>
      <w:r w:rsid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тот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факт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61327" w:rsidRPr="008460B0">
        <w:rPr>
          <w:rFonts w:ascii="Times New Roman" w:hAnsi="Times New Roman" w:cs="Times New Roman"/>
          <w:sz w:val="28"/>
          <w:szCs w:val="28"/>
        </w:rPr>
        <w:t>что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In contrast to …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в отличие от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proofErr w:type="spellStart"/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relabel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coordinates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путем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переименования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координат</w:t>
      </w:r>
    </w:p>
    <w:p w:rsidR="00971F5A" w:rsidRPr="00F13FCD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Similarly</w:t>
      </w:r>
      <w:r w:rsidR="00F13FCD" w:rsidRPr="00F13FCD">
        <w:rPr>
          <w:rFonts w:ascii="Times New Roman" w:hAnsi="Times New Roman" w:cs="Times New Roman"/>
          <w:sz w:val="28"/>
          <w:szCs w:val="28"/>
        </w:rPr>
        <w:t>,</w:t>
      </w:r>
      <w:r w:rsidR="00971F5A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71F5A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971F5A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equal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1F5A" w:rsidRPr="00F13FCD">
        <w:rPr>
          <w:rFonts w:ascii="Times New Roman" w:hAnsi="Times New Roman" w:cs="Times New Roman"/>
          <w:sz w:val="28"/>
          <w:szCs w:val="28"/>
        </w:rPr>
        <w:t xml:space="preserve"> –</w:t>
      </w:r>
      <w:r w:rsidR="00361327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</w:rPr>
        <w:t>аналогичным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</w:rPr>
        <w:t>образом</w:t>
      </w:r>
      <w:r w:rsidR="00F13FCD" w:rsidRPr="00F13FCD">
        <w:rPr>
          <w:rFonts w:ascii="Times New Roman" w:hAnsi="Times New Roman" w:cs="Times New Roman"/>
          <w:sz w:val="28"/>
          <w:szCs w:val="28"/>
        </w:rPr>
        <w:t>,</w:t>
      </w:r>
      <w:r w:rsidR="00361327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</w:rPr>
        <w:t>мы полагаем</w:t>
      </w:r>
      <w:r w:rsidR="00361327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</w:rPr>
        <w:t>равным</w:t>
      </w:r>
      <w:r w:rsidR="00F13FCD"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FCD">
        <w:rPr>
          <w:rFonts w:ascii="Times New Roman" w:hAnsi="Times New Roman" w:cs="Times New Roman"/>
          <w:sz w:val="28"/>
          <w:szCs w:val="28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It will be convenient to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будет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удобно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It is worth noting separately the case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стоит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отдельно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отметить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случай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We use a direct calculation to show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прямое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вычисление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показывает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In order to prove …</w:t>
      </w:r>
      <w:r w:rsidR="00F13FCD">
        <w:rPr>
          <w:rFonts w:ascii="Times New Roman" w:hAnsi="Times New Roman" w:cs="Times New Roman"/>
          <w:sz w:val="28"/>
          <w:szCs w:val="28"/>
        </w:rPr>
        <w:t>,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we use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чтобы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доказать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...,</w:t>
      </w:r>
      <w:r w:rsidR="00361327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мы</w:t>
      </w:r>
      <w:r w:rsidR="00361327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используем</w:t>
      </w:r>
      <w:r w:rsidR="00361327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F5A" w:rsidRPr="008460B0">
        <w:rPr>
          <w:rFonts w:ascii="Times New Roman" w:hAnsi="Times New Roman" w:cs="Times New Roman"/>
          <w:sz w:val="28"/>
          <w:szCs w:val="28"/>
          <w:lang w:val="en-US"/>
        </w:rPr>
        <w:t>The following is needed for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следующее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потребуется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для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By the definition of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определению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This completes the proof of Proposition 1 –</w:t>
      </w:r>
      <w:r w:rsidR="00361327" w:rsidRPr="008460B0">
        <w:rPr>
          <w:rFonts w:ascii="Times New Roman" w:hAnsi="Times New Roman" w:cs="Times New Roman"/>
          <w:sz w:val="28"/>
          <w:szCs w:val="28"/>
        </w:rPr>
        <w:t xml:space="preserve"> это завершает доказательство утверждения 1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… is also valid for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361327" w:rsidRPr="008460B0">
        <w:rPr>
          <w:rFonts w:ascii="Times New Roman" w:hAnsi="Times New Roman" w:cs="Times New Roman"/>
          <w:sz w:val="28"/>
          <w:szCs w:val="28"/>
        </w:rPr>
        <w:t>также выполнено для ...</w:t>
      </w:r>
    </w:p>
    <w:p w:rsidR="00971F5A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We return now to the proof of Theorem 1 – </w:t>
      </w:r>
      <w:r w:rsidR="00361327" w:rsidRPr="008460B0">
        <w:rPr>
          <w:rFonts w:ascii="Times New Roman" w:hAnsi="Times New Roman" w:cs="Times New Roman"/>
          <w:sz w:val="28"/>
          <w:szCs w:val="28"/>
        </w:rPr>
        <w:t>возвращаемся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к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доказательству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теоремы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Using the induction hypothesis, we have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предположению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индукции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имеем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By an appropriate choice of …, we can find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при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помощи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подходящего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выбора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361327" w:rsidRPr="008460B0">
        <w:rPr>
          <w:rFonts w:ascii="Times New Roman" w:hAnsi="Times New Roman" w:cs="Times New Roman"/>
          <w:sz w:val="28"/>
          <w:szCs w:val="28"/>
        </w:rPr>
        <w:t>мы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можем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найти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This problem will be addressed in … –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этот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вопрос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будет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рассмотрен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327" w:rsidRPr="008460B0">
        <w:rPr>
          <w:rFonts w:ascii="Times New Roman" w:hAnsi="Times New Roman" w:cs="Times New Roman"/>
          <w:sz w:val="28"/>
          <w:szCs w:val="28"/>
        </w:rPr>
        <w:t>в</w:t>
      </w:r>
      <w:r w:rsidR="0036132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As mentioned above,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как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сказано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выше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>,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F satisfies the statement in the 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>theorem</w:t>
      </w: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8460B0" w:rsidRPr="008460B0">
        <w:rPr>
          <w:rFonts w:ascii="Times New Roman" w:hAnsi="Times New Roman" w:cs="Times New Roman"/>
          <w:sz w:val="28"/>
          <w:szCs w:val="28"/>
        </w:rPr>
        <w:t>удовлетворяет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утверждению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теоремы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Provided that x is sufficiently small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при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условии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 w:rsidRP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="008460B0" w:rsidRPr="008460B0">
        <w:rPr>
          <w:rFonts w:ascii="Times New Roman" w:hAnsi="Times New Roman" w:cs="Times New Roman"/>
          <w:sz w:val="28"/>
          <w:szCs w:val="28"/>
        </w:rPr>
        <w:t>достаточно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мало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Conversely, suppose that … –</w:t>
      </w:r>
      <w:r w:rsidR="008460B0" w:rsidRPr="008460B0">
        <w:rPr>
          <w:rFonts w:ascii="Times New Roman" w:hAnsi="Times New Roman" w:cs="Times New Roman"/>
          <w:sz w:val="28"/>
          <w:szCs w:val="28"/>
        </w:rPr>
        <w:t xml:space="preserve"> наоборот, предположим, что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In light of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204">
        <w:rPr>
          <w:rFonts w:ascii="Times New Roman" w:hAnsi="Times New Roman" w:cs="Times New Roman"/>
          <w:sz w:val="28"/>
          <w:szCs w:val="28"/>
        </w:rPr>
        <w:t>ввиду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460B0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460B0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>hypothesi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D5F97" w:rsidRPr="008460B0">
        <w:rPr>
          <w:rFonts w:ascii="Times New Roman" w:hAnsi="Times New Roman" w:cs="Times New Roman"/>
          <w:sz w:val="28"/>
          <w:szCs w:val="28"/>
        </w:rPr>
        <w:t>, … –</w:t>
      </w:r>
      <w:r w:rsidR="008460B0" w:rsidRPr="008460B0">
        <w:rPr>
          <w:rFonts w:ascii="Times New Roman" w:hAnsi="Times New Roman" w:cs="Times New Roman"/>
          <w:sz w:val="28"/>
          <w:szCs w:val="28"/>
        </w:rPr>
        <w:t xml:space="preserve"> по предположению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It suffices to show that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достаточно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показать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 w:rsidRP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The right hand side vanishes identically – </w:t>
      </w:r>
      <w:r w:rsidR="008460B0" w:rsidRPr="008460B0">
        <w:rPr>
          <w:rFonts w:ascii="Times New Roman" w:hAnsi="Times New Roman" w:cs="Times New Roman"/>
          <w:sz w:val="28"/>
          <w:szCs w:val="28"/>
        </w:rPr>
        <w:t>правая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часть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тождественно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равна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нулю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We consider first the case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сначала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рассмотрим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случай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We deduce that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 w:rsidRPr="008460B0">
        <w:rPr>
          <w:rFonts w:ascii="Times New Roman" w:hAnsi="Times New Roman" w:cs="Times New Roman"/>
          <w:sz w:val="28"/>
          <w:szCs w:val="28"/>
        </w:rPr>
        <w:t>заключаем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 w:rsidRP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consequence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… –</w:t>
      </w:r>
      <w:r w:rsidR="008460B0">
        <w:rPr>
          <w:rFonts w:ascii="Times New Roman" w:hAnsi="Times New Roman" w:cs="Times New Roman"/>
          <w:sz w:val="28"/>
          <w:szCs w:val="28"/>
        </w:rPr>
        <w:t xml:space="preserve"> приведенное ниже утверждение является простым следствием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…, which in view of … yields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с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учетом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r w:rsidR="008460B0">
        <w:rPr>
          <w:rFonts w:ascii="Times New Roman" w:hAnsi="Times New Roman" w:cs="Times New Roman"/>
          <w:sz w:val="28"/>
          <w:szCs w:val="28"/>
        </w:rPr>
        <w:t>дает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AD5F97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conclude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showing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AD5F97" w:rsidRPr="008460B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AD5F97" w:rsidRPr="008460B0">
        <w:rPr>
          <w:rFonts w:ascii="Times New Roman" w:hAnsi="Times New Roman" w:cs="Times New Roman"/>
          <w:sz w:val="28"/>
          <w:szCs w:val="28"/>
        </w:rPr>
        <w:t xml:space="preserve"> … –</w:t>
      </w:r>
      <w:r w:rsidR="008460B0" w:rsidRPr="008460B0">
        <w:rPr>
          <w:rFonts w:ascii="Times New Roman" w:hAnsi="Times New Roman" w:cs="Times New Roman"/>
          <w:sz w:val="28"/>
          <w:szCs w:val="28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мы завершим рассуждение, показав, что ...</w:t>
      </w:r>
    </w:p>
    <w:p w:rsidR="003D18F8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</w:rPr>
        <w:t xml:space="preserve"> </w:t>
      </w:r>
      <w:r w:rsidR="003D18F8" w:rsidRPr="008460B0">
        <w:rPr>
          <w:rFonts w:ascii="Times New Roman" w:hAnsi="Times New Roman" w:cs="Times New Roman"/>
          <w:sz w:val="28"/>
          <w:szCs w:val="28"/>
          <w:lang w:val="en-US"/>
        </w:rPr>
        <w:t>For the remainder of this proof we assume that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далее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в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доказательстве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мы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предполагаем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This is straightforward to verify since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легко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проверить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Observe that we have … –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заметим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60B0">
        <w:rPr>
          <w:rFonts w:ascii="Times New Roman" w:hAnsi="Times New Roman" w:cs="Times New Roman"/>
          <w:sz w:val="28"/>
          <w:szCs w:val="28"/>
        </w:rPr>
        <w:t>что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мы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0B0">
        <w:rPr>
          <w:rFonts w:ascii="Times New Roman" w:hAnsi="Times New Roman" w:cs="Times New Roman"/>
          <w:sz w:val="28"/>
          <w:szCs w:val="28"/>
        </w:rPr>
        <w:t>имеем</w:t>
      </w:r>
      <w:r w:rsidR="008460B0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We now proceed as in the proof of Proposition 1 … –</w:t>
      </w:r>
      <w:r w:rsidR="008460B0">
        <w:rPr>
          <w:rFonts w:ascii="Times New Roman" w:hAnsi="Times New Roman" w:cs="Times New Roman"/>
          <w:sz w:val="28"/>
          <w:szCs w:val="28"/>
        </w:rPr>
        <w:t xml:space="preserve"> будем действовать как в доказательстве утверждения 1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By the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application of the implicit function theorem we may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по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теореме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о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неявной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функции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мы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можем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For this, we note first that … –</w:t>
      </w:r>
      <w:r w:rsidR="007D55FC">
        <w:rPr>
          <w:rFonts w:ascii="Times New Roman" w:hAnsi="Times New Roman" w:cs="Times New Roman"/>
          <w:sz w:val="28"/>
          <w:szCs w:val="28"/>
        </w:rPr>
        <w:t xml:space="preserve"> для этого заметим сначала, что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We achieve the desired form – </w:t>
      </w:r>
      <w:r w:rsidR="007D55FC">
        <w:rPr>
          <w:rFonts w:ascii="Times New Roman" w:hAnsi="Times New Roman" w:cs="Times New Roman"/>
          <w:sz w:val="28"/>
          <w:szCs w:val="28"/>
        </w:rPr>
        <w:t>мы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получили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желаемый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вид</w:t>
      </w:r>
    </w:p>
    <w:p w:rsidR="005656DB" w:rsidRPr="007D55FC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5656DB" w:rsidRPr="007D55FC">
        <w:rPr>
          <w:rFonts w:ascii="Times New Roman" w:hAnsi="Times New Roman" w:cs="Times New Roman"/>
          <w:sz w:val="28"/>
          <w:szCs w:val="28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656DB" w:rsidRPr="007D55FC">
        <w:rPr>
          <w:rFonts w:ascii="Times New Roman" w:hAnsi="Times New Roman" w:cs="Times New Roman"/>
          <w:sz w:val="28"/>
          <w:szCs w:val="28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656DB" w:rsidRPr="007D55FC">
        <w:rPr>
          <w:rFonts w:ascii="Times New Roman" w:hAnsi="Times New Roman" w:cs="Times New Roman"/>
          <w:sz w:val="28"/>
          <w:szCs w:val="28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seen</w:t>
      </w:r>
      <w:r w:rsidR="005656DB" w:rsidRPr="007D55FC">
        <w:rPr>
          <w:rFonts w:ascii="Times New Roman" w:hAnsi="Times New Roman" w:cs="Times New Roman"/>
          <w:sz w:val="28"/>
          <w:szCs w:val="28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656DB" w:rsidRPr="007D55FC">
        <w:rPr>
          <w:rFonts w:ascii="Times New Roman" w:hAnsi="Times New Roman" w:cs="Times New Roman"/>
          <w:sz w:val="28"/>
          <w:szCs w:val="28"/>
        </w:rPr>
        <w:t xml:space="preserve"> … –</w:t>
      </w:r>
      <w:r w:rsidR="007D55FC">
        <w:rPr>
          <w:rFonts w:ascii="Times New Roman" w:hAnsi="Times New Roman" w:cs="Times New Roman"/>
          <w:sz w:val="28"/>
          <w:szCs w:val="28"/>
        </w:rPr>
        <w:t xml:space="preserve"> как можно увидеть с помощью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By making use of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используя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Questions concerning … can be reduced to the case of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вопросы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D55FC">
        <w:rPr>
          <w:rFonts w:ascii="Times New Roman" w:hAnsi="Times New Roman" w:cs="Times New Roman"/>
          <w:sz w:val="28"/>
          <w:szCs w:val="28"/>
        </w:rPr>
        <w:t>касающиеся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..., </w:t>
      </w:r>
      <w:r w:rsidR="007D55FC">
        <w:rPr>
          <w:rFonts w:ascii="Times New Roman" w:hAnsi="Times New Roman" w:cs="Times New Roman"/>
          <w:sz w:val="28"/>
          <w:szCs w:val="28"/>
        </w:rPr>
        <w:t>можно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свести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к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случаю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This motivates the following definition – </w:t>
      </w:r>
      <w:r w:rsidR="007D55FC">
        <w:rPr>
          <w:rFonts w:ascii="Times New Roman" w:hAnsi="Times New Roman" w:cs="Times New Roman"/>
          <w:sz w:val="28"/>
          <w:szCs w:val="28"/>
        </w:rPr>
        <w:t>это служит мотивировкой следующего определения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We have restricted attention to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мы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сосредоточили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внимание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на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Let </w:t>
      </w:r>
      <w:proofErr w:type="spellStart"/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be a smooth </w:t>
      </w:r>
      <w:proofErr w:type="spellStart"/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submanifold</w:t>
      </w:r>
      <w:proofErr w:type="spellEnd"/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D55FC">
        <w:rPr>
          <w:rFonts w:ascii="Times New Roman" w:hAnsi="Times New Roman" w:cs="Times New Roman"/>
          <w:sz w:val="28"/>
          <w:szCs w:val="28"/>
        </w:rPr>
        <w:t>пусть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D55FC">
        <w:rPr>
          <w:rFonts w:ascii="Times New Roman" w:hAnsi="Times New Roman" w:cs="Times New Roman"/>
          <w:sz w:val="28"/>
          <w:szCs w:val="28"/>
        </w:rPr>
        <w:t>гладкое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многообразие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Assume that 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7D55FC">
        <w:rPr>
          <w:rFonts w:ascii="Times New Roman" w:hAnsi="Times New Roman" w:cs="Times New Roman"/>
          <w:sz w:val="28"/>
          <w:szCs w:val="28"/>
        </w:rPr>
        <w:t>предположим, что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There exists a holomorphic series such that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существует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голоморфная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функция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D55FC">
        <w:rPr>
          <w:rFonts w:ascii="Times New Roman" w:hAnsi="Times New Roman" w:cs="Times New Roman"/>
          <w:sz w:val="28"/>
          <w:szCs w:val="28"/>
        </w:rPr>
        <w:t>такая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что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Note that … –</w:t>
      </w:r>
      <w:r w:rsidR="007D55FC">
        <w:rPr>
          <w:rFonts w:ascii="Times New Roman" w:hAnsi="Times New Roman" w:cs="Times New Roman"/>
          <w:sz w:val="28"/>
          <w:szCs w:val="28"/>
        </w:rPr>
        <w:t xml:space="preserve"> отметим, что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It suffices to prove that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достаточно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доказать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D55FC">
        <w:rPr>
          <w:rFonts w:ascii="Times New Roman" w:hAnsi="Times New Roman" w:cs="Times New Roman"/>
          <w:sz w:val="28"/>
          <w:szCs w:val="28"/>
        </w:rPr>
        <w:t>что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Thus, … –</w:t>
      </w:r>
      <w:r w:rsidR="007D55FC">
        <w:rPr>
          <w:rFonts w:ascii="Times New Roman" w:hAnsi="Times New Roman" w:cs="Times New Roman"/>
          <w:sz w:val="28"/>
          <w:szCs w:val="28"/>
        </w:rPr>
        <w:t xml:space="preserve"> таким образом, ...</w:t>
      </w:r>
    </w:p>
    <w:p w:rsidR="005656DB" w:rsidRPr="008460B0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6DB" w:rsidRPr="008460B0">
        <w:rPr>
          <w:rFonts w:ascii="Times New Roman" w:hAnsi="Times New Roman" w:cs="Times New Roman"/>
          <w:sz w:val="28"/>
          <w:szCs w:val="28"/>
          <w:lang w:val="en-US"/>
        </w:rPr>
        <w:t>In this section we give … –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в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этом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разделе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мы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>
        <w:rPr>
          <w:rFonts w:ascii="Times New Roman" w:hAnsi="Times New Roman" w:cs="Times New Roman"/>
          <w:sz w:val="28"/>
          <w:szCs w:val="28"/>
        </w:rPr>
        <w:t>дадим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C271BC" w:rsidRDefault="0060272A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1B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Denote by V and W the CR bundles of M – </w:t>
      </w:r>
      <w:r w:rsidR="007D55FC" w:rsidRPr="007D55FC">
        <w:rPr>
          <w:rFonts w:ascii="Times New Roman" w:hAnsi="Times New Roman" w:cs="Times New Roman"/>
          <w:sz w:val="28"/>
          <w:szCs w:val="28"/>
        </w:rPr>
        <w:t>обозначим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5FC" w:rsidRPr="007D55FC">
        <w:rPr>
          <w:rFonts w:ascii="Times New Roman" w:hAnsi="Times New Roman" w:cs="Times New Roman"/>
          <w:sz w:val="28"/>
          <w:szCs w:val="28"/>
        </w:rPr>
        <w:t>через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r w:rsidR="007D55FC" w:rsidRPr="007D55FC">
        <w:rPr>
          <w:rFonts w:ascii="Times New Roman" w:hAnsi="Times New Roman" w:cs="Times New Roman"/>
          <w:sz w:val="28"/>
          <w:szCs w:val="28"/>
        </w:rPr>
        <w:t>и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W CR-</w:t>
      </w:r>
      <w:r w:rsidR="007D55FC" w:rsidRPr="007D55FC">
        <w:rPr>
          <w:rFonts w:ascii="Times New Roman" w:hAnsi="Times New Roman" w:cs="Times New Roman"/>
          <w:sz w:val="28"/>
          <w:szCs w:val="28"/>
        </w:rPr>
        <w:t>расслоения</w:t>
      </w:r>
      <w:r w:rsidR="007D55FC"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</w:p>
    <w:p w:rsidR="007D55FC" w:rsidRDefault="007D55FC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Any such set of functions will be called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любое такое множество функций мы будем называть ...</w:t>
      </w:r>
    </w:p>
    <w:p w:rsidR="007D55FC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As is shown following Theorem 1 – </w:t>
      </w:r>
      <w:r w:rsidR="0028682D">
        <w:rPr>
          <w:rFonts w:ascii="Times New Roman" w:hAnsi="Times New Roman" w:cs="Times New Roman"/>
          <w:sz w:val="28"/>
          <w:szCs w:val="28"/>
        </w:rPr>
        <w:t>как показано, согласно теореме 1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And hence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>
        <w:rPr>
          <w:rFonts w:ascii="Times New Roman" w:hAnsi="Times New Roman" w:cs="Times New Roman"/>
          <w:sz w:val="28"/>
          <w:szCs w:val="28"/>
        </w:rPr>
        <w:t xml:space="preserve"> и, следовательно,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notation of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в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обозначениях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Here we have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здесь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мы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имеем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To see that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чтобы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понять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One may ask whether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можно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спросить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>, ...</w:t>
      </w:r>
    </w:p>
    <w:p w:rsidR="004F42A6" w:rsidRPr="00F13FCD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analytic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category</w:t>
      </w: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8682D">
        <w:rPr>
          <w:rFonts w:ascii="Times New Roman" w:hAnsi="Times New Roman" w:cs="Times New Roman"/>
          <w:sz w:val="28"/>
          <w:szCs w:val="28"/>
        </w:rPr>
        <w:t>это</w:t>
      </w:r>
      <w:r w:rsidR="0028682D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верно</w:t>
      </w:r>
      <w:r w:rsidR="0028682D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3FCD">
        <w:rPr>
          <w:rFonts w:ascii="Times New Roman" w:hAnsi="Times New Roman" w:cs="Times New Roman"/>
          <w:sz w:val="28"/>
          <w:szCs w:val="28"/>
        </w:rPr>
        <w:t>для</w:t>
      </w:r>
      <w:r w:rsidR="0028682D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вещественно</w:t>
      </w:r>
      <w:r w:rsidR="0028682D" w:rsidRPr="00F13F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8682D">
        <w:rPr>
          <w:rFonts w:ascii="Times New Roman" w:hAnsi="Times New Roman" w:cs="Times New Roman"/>
          <w:sz w:val="28"/>
          <w:szCs w:val="28"/>
        </w:rPr>
        <w:t>аналитических</w:t>
      </w:r>
      <w:r w:rsidR="0028682D"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функций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 is the analog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что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является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аналогом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The proof is based on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similar arguments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доказательство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основано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на похожих аргументах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By going to a local chart – </w:t>
      </w:r>
      <w:r w:rsidR="0028682D">
        <w:rPr>
          <w:rFonts w:ascii="Times New Roman" w:hAnsi="Times New Roman" w:cs="Times New Roman"/>
          <w:sz w:val="28"/>
          <w:szCs w:val="28"/>
        </w:rPr>
        <w:t>переходя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к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локальным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картам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Clearly</w:t>
      </w:r>
      <w:r w:rsidR="00F13FC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have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ясно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682D">
        <w:rPr>
          <w:rFonts w:ascii="Times New Roman" w:hAnsi="Times New Roman" w:cs="Times New Roman"/>
          <w:sz w:val="28"/>
          <w:szCs w:val="28"/>
        </w:rPr>
        <w:t>что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proof of this is obtained by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доказательство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получается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путем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 now give an alternative characterization of </w:t>
      </w:r>
      <w:r w:rsidRPr="007D5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0B0">
        <w:rPr>
          <w:rFonts w:ascii="Times New Roman" w:hAnsi="Times New Roman" w:cs="Times New Roman"/>
          <w:sz w:val="28"/>
          <w:szCs w:val="28"/>
          <w:lang w:val="en-US"/>
        </w:rPr>
        <w:t>… –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сейчас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мы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дадим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эквивалентное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описание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By shrinking U if necessary – </w:t>
      </w:r>
      <w:r w:rsidR="0028682D">
        <w:rPr>
          <w:rFonts w:ascii="Times New Roman" w:hAnsi="Times New Roman" w:cs="Times New Roman"/>
          <w:sz w:val="28"/>
          <w:szCs w:val="28"/>
        </w:rPr>
        <w:t>уменьшая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682D">
        <w:rPr>
          <w:rFonts w:ascii="Times New Roman" w:hAnsi="Times New Roman" w:cs="Times New Roman"/>
          <w:sz w:val="28"/>
          <w:szCs w:val="28"/>
        </w:rPr>
        <w:t>если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необходимо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Without loss of generality – </w:t>
      </w:r>
      <w:r w:rsidR="0028682D">
        <w:rPr>
          <w:rFonts w:ascii="Times New Roman" w:hAnsi="Times New Roman" w:cs="Times New Roman"/>
          <w:sz w:val="28"/>
          <w:szCs w:val="28"/>
        </w:rPr>
        <w:t>без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ограничения</w:t>
      </w:r>
      <w:r w:rsidR="0028682D" w:rsidRPr="00286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82D">
        <w:rPr>
          <w:rFonts w:ascii="Times New Roman" w:hAnsi="Times New Roman" w:cs="Times New Roman"/>
          <w:sz w:val="28"/>
          <w:szCs w:val="28"/>
        </w:rPr>
        <w:t>общности</w:t>
      </w:r>
    </w:p>
    <w:p w:rsidR="004F42A6" w:rsidRDefault="004F42A6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To prove the opposite implication – </w:t>
      </w:r>
      <w:r w:rsidR="0028682D">
        <w:rPr>
          <w:rFonts w:ascii="Times New Roman" w:hAnsi="Times New Roman" w:cs="Times New Roman"/>
          <w:sz w:val="28"/>
          <w:szCs w:val="28"/>
        </w:rPr>
        <w:t>чтобы доказать обратное утверждение</w:t>
      </w:r>
    </w:p>
    <w:p w:rsidR="0028682D" w:rsidRPr="0028682D" w:rsidRDefault="0028682D" w:rsidP="00633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 the family of analytic discs – </w:t>
      </w:r>
      <w:r>
        <w:rPr>
          <w:rFonts w:ascii="Times New Roman" w:hAnsi="Times New Roman" w:cs="Times New Roman"/>
          <w:sz w:val="28"/>
          <w:szCs w:val="28"/>
        </w:rPr>
        <w:t>рассмотрим семейство аналитических дисков</w:t>
      </w:r>
    </w:p>
    <w:sectPr w:rsidR="0028682D" w:rsidRPr="0028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AFC"/>
    <w:multiLevelType w:val="hybridMultilevel"/>
    <w:tmpl w:val="ED84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01"/>
    <w:rsid w:val="000A0FFA"/>
    <w:rsid w:val="0028682D"/>
    <w:rsid w:val="00361327"/>
    <w:rsid w:val="003C355B"/>
    <w:rsid w:val="003D18F8"/>
    <w:rsid w:val="004F42A6"/>
    <w:rsid w:val="00506B0A"/>
    <w:rsid w:val="005440B2"/>
    <w:rsid w:val="00564B01"/>
    <w:rsid w:val="005656DB"/>
    <w:rsid w:val="0060272A"/>
    <w:rsid w:val="00633204"/>
    <w:rsid w:val="007D55FC"/>
    <w:rsid w:val="008460B0"/>
    <w:rsid w:val="00971F5A"/>
    <w:rsid w:val="00A34F86"/>
    <w:rsid w:val="00AD5F97"/>
    <w:rsid w:val="00C271BC"/>
    <w:rsid w:val="00CB475C"/>
    <w:rsid w:val="00ED7C6C"/>
    <w:rsid w:val="00F13FCD"/>
    <w:rsid w:val="00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Людмила Николаевна</cp:lastModifiedBy>
  <cp:revision>4</cp:revision>
  <dcterms:created xsi:type="dcterms:W3CDTF">2018-11-09T14:54:00Z</dcterms:created>
  <dcterms:modified xsi:type="dcterms:W3CDTF">2018-11-09T15:07:00Z</dcterms:modified>
</cp:coreProperties>
</file>